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4569" w14:textId="77777777" w:rsidR="00AC2EF5" w:rsidRDefault="00AC2EF5" w:rsidP="00AC2EF5">
      <w:pPr>
        <w:jc w:val="center"/>
      </w:pPr>
      <w:r>
        <w:t>UPTON BISHOP CHURCH ROTA</w:t>
      </w:r>
    </w:p>
    <w:p w14:paraId="066A7084" w14:textId="77777777" w:rsidR="00AC2EF5" w:rsidRDefault="00AC2EF5" w:rsidP="00AC2EF5">
      <w:pPr>
        <w:jc w:val="center"/>
      </w:pPr>
    </w:p>
    <w:p w14:paraId="3C6B213D" w14:textId="77777777" w:rsidR="00AC2EF5" w:rsidRDefault="00AC2EF5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502"/>
        <w:gridCol w:w="1632"/>
        <w:gridCol w:w="1523"/>
        <w:gridCol w:w="1503"/>
        <w:gridCol w:w="1610"/>
      </w:tblGrid>
      <w:tr w:rsidR="00AC2EF5" w14:paraId="5C6EB4CB" w14:textId="77777777" w:rsidTr="00472ECC">
        <w:tc>
          <w:tcPr>
            <w:tcW w:w="1714" w:type="dxa"/>
          </w:tcPr>
          <w:p w14:paraId="74E6FE38" w14:textId="77777777" w:rsidR="00AC2EF5" w:rsidRPr="00625596" w:rsidRDefault="0094547E" w:rsidP="0094547E">
            <w:pPr>
              <w:rPr>
                <w:b/>
                <w:bCs/>
              </w:rPr>
            </w:pPr>
            <w:r>
              <w:rPr>
                <w:b/>
                <w:bCs/>
              </w:rPr>
              <w:t>SEPTEMBER 24</w:t>
            </w:r>
          </w:p>
        </w:tc>
        <w:tc>
          <w:tcPr>
            <w:tcW w:w="1502" w:type="dxa"/>
          </w:tcPr>
          <w:p w14:paraId="5CB39B1C" w14:textId="77777777" w:rsidR="00AC2EF5" w:rsidRPr="00794FD6" w:rsidRDefault="00DA5BD1" w:rsidP="004E46EC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1632" w:type="dxa"/>
          </w:tcPr>
          <w:p w14:paraId="7152693F" w14:textId="77777777" w:rsidR="00AC2EF5" w:rsidRPr="00794FD6" w:rsidRDefault="00DA5BD1" w:rsidP="004E46EC">
            <w:pPr>
              <w:rPr>
                <w:b/>
              </w:rPr>
            </w:pPr>
            <w:r>
              <w:rPr>
                <w:b/>
              </w:rPr>
              <w:t>8th</w:t>
            </w:r>
          </w:p>
        </w:tc>
        <w:tc>
          <w:tcPr>
            <w:tcW w:w="1503" w:type="dxa"/>
          </w:tcPr>
          <w:p w14:paraId="019C7B32" w14:textId="77777777" w:rsidR="00AC2EF5" w:rsidRPr="00794FD6" w:rsidRDefault="00DA5BD1" w:rsidP="004E46EC">
            <w:pPr>
              <w:rPr>
                <w:b/>
              </w:rPr>
            </w:pPr>
            <w:r>
              <w:rPr>
                <w:b/>
              </w:rPr>
              <w:t>15th</w:t>
            </w:r>
          </w:p>
        </w:tc>
        <w:tc>
          <w:tcPr>
            <w:tcW w:w="1503" w:type="dxa"/>
          </w:tcPr>
          <w:p w14:paraId="6B2ED074" w14:textId="77777777" w:rsidR="00AC2EF5" w:rsidRPr="004778BB" w:rsidRDefault="00DA5BD1" w:rsidP="004E46EC">
            <w:pPr>
              <w:rPr>
                <w:b/>
              </w:rPr>
            </w:pPr>
            <w:r>
              <w:rPr>
                <w:b/>
              </w:rPr>
              <w:t>22</w:t>
            </w:r>
            <w:r w:rsidRPr="00CF10BA">
              <w:rPr>
                <w:b/>
                <w:vertAlign w:val="superscript"/>
              </w:rPr>
              <w:t>nd</w:t>
            </w:r>
          </w:p>
        </w:tc>
        <w:tc>
          <w:tcPr>
            <w:tcW w:w="1610" w:type="dxa"/>
          </w:tcPr>
          <w:p w14:paraId="7DFFE12F" w14:textId="77777777" w:rsidR="00AC2EF5" w:rsidRPr="00794FD6" w:rsidRDefault="00DA5BD1" w:rsidP="004E46EC">
            <w:pPr>
              <w:rPr>
                <w:b/>
              </w:rPr>
            </w:pPr>
            <w:r>
              <w:rPr>
                <w:b/>
              </w:rPr>
              <w:t>29th</w:t>
            </w:r>
          </w:p>
        </w:tc>
      </w:tr>
      <w:tr w:rsidR="00AC2EF5" w14:paraId="44B731B5" w14:textId="77777777" w:rsidTr="00472ECC">
        <w:tc>
          <w:tcPr>
            <w:tcW w:w="1714" w:type="dxa"/>
          </w:tcPr>
          <w:p w14:paraId="1E1ABF2B" w14:textId="77777777" w:rsidR="00AC2EF5" w:rsidRDefault="00AC2EF5" w:rsidP="004E46EC"/>
        </w:tc>
        <w:tc>
          <w:tcPr>
            <w:tcW w:w="1502" w:type="dxa"/>
          </w:tcPr>
          <w:p w14:paraId="03248BEC" w14:textId="77777777" w:rsidR="00AC2EF5" w:rsidRDefault="001E4C85" w:rsidP="004E46EC">
            <w:r>
              <w:t>Mat</w:t>
            </w:r>
            <w:r w:rsidR="007130E7">
              <w:t>t</w:t>
            </w:r>
            <w:r w:rsidR="00D7544D">
              <w:t>ins</w:t>
            </w:r>
          </w:p>
          <w:p w14:paraId="2C189229" w14:textId="77777777" w:rsidR="00AC2EF5" w:rsidRDefault="00AC2EF5" w:rsidP="004E46EC"/>
        </w:tc>
        <w:tc>
          <w:tcPr>
            <w:tcW w:w="1632" w:type="dxa"/>
          </w:tcPr>
          <w:p w14:paraId="45ABF5EE" w14:textId="77777777" w:rsidR="00AC2EF5" w:rsidRDefault="00AC2EF5" w:rsidP="004E46EC">
            <w:r>
              <w:t>Communion</w:t>
            </w:r>
          </w:p>
        </w:tc>
        <w:tc>
          <w:tcPr>
            <w:tcW w:w="1503" w:type="dxa"/>
          </w:tcPr>
          <w:p w14:paraId="71067D6E" w14:textId="77777777" w:rsidR="00AC2EF5" w:rsidRDefault="00AC2EF5" w:rsidP="004E46EC">
            <w:r>
              <w:t>Communion</w:t>
            </w:r>
          </w:p>
        </w:tc>
        <w:tc>
          <w:tcPr>
            <w:tcW w:w="1503" w:type="dxa"/>
          </w:tcPr>
          <w:p w14:paraId="2106DA3A" w14:textId="77777777" w:rsidR="00AC2EF5" w:rsidRDefault="00D7544D" w:rsidP="004E46EC">
            <w:r>
              <w:t>All Age</w:t>
            </w:r>
          </w:p>
          <w:p w14:paraId="1EEEA0E3" w14:textId="77777777" w:rsidR="00AC2EF5" w:rsidRPr="00D61856" w:rsidRDefault="00AC2EF5" w:rsidP="004E46EC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439EF8AF" w14:textId="77777777" w:rsidR="00AC2EF5" w:rsidRPr="00DA5BD1" w:rsidRDefault="00DA5BD1" w:rsidP="004E46EC">
            <w:r>
              <w:t>Benefice Service</w:t>
            </w:r>
            <w:r w:rsidR="00A43068">
              <w:t>, H/M</w:t>
            </w:r>
          </w:p>
        </w:tc>
      </w:tr>
      <w:tr w:rsidR="00AC2EF5" w14:paraId="538130A4" w14:textId="77777777" w:rsidTr="00472ECC">
        <w:tc>
          <w:tcPr>
            <w:tcW w:w="1714" w:type="dxa"/>
          </w:tcPr>
          <w:p w14:paraId="42FAC851" w14:textId="77777777" w:rsidR="00AC2EF5" w:rsidRPr="007B0ED8" w:rsidRDefault="00AC2EF5" w:rsidP="004E46EC">
            <w:pPr>
              <w:rPr>
                <w:b/>
                <w:bCs/>
              </w:rPr>
            </w:pPr>
            <w:r w:rsidRPr="007B0ED8">
              <w:rPr>
                <w:b/>
                <w:bCs/>
              </w:rPr>
              <w:t>Duties</w:t>
            </w:r>
          </w:p>
        </w:tc>
        <w:tc>
          <w:tcPr>
            <w:tcW w:w="1502" w:type="dxa"/>
          </w:tcPr>
          <w:p w14:paraId="29E3A3EB" w14:textId="77777777" w:rsidR="00AC2EF5" w:rsidRDefault="00AC2EF5" w:rsidP="004E46EC"/>
        </w:tc>
        <w:tc>
          <w:tcPr>
            <w:tcW w:w="1632" w:type="dxa"/>
          </w:tcPr>
          <w:p w14:paraId="1D1435B5" w14:textId="77777777" w:rsidR="00AC2EF5" w:rsidRDefault="00AC2EF5" w:rsidP="004E46EC"/>
        </w:tc>
        <w:tc>
          <w:tcPr>
            <w:tcW w:w="1503" w:type="dxa"/>
          </w:tcPr>
          <w:p w14:paraId="2B5D113C" w14:textId="77777777" w:rsidR="00AC2EF5" w:rsidRDefault="00AC2EF5" w:rsidP="004E46EC"/>
        </w:tc>
        <w:tc>
          <w:tcPr>
            <w:tcW w:w="1503" w:type="dxa"/>
          </w:tcPr>
          <w:p w14:paraId="2C6AF248" w14:textId="77777777" w:rsidR="00AC2EF5" w:rsidRDefault="00AC2EF5" w:rsidP="004E46EC"/>
        </w:tc>
        <w:tc>
          <w:tcPr>
            <w:tcW w:w="1610" w:type="dxa"/>
          </w:tcPr>
          <w:p w14:paraId="1DDD7293" w14:textId="77777777" w:rsidR="00AC2EF5" w:rsidRDefault="00AC2EF5" w:rsidP="004E46EC"/>
        </w:tc>
      </w:tr>
      <w:tr w:rsidR="00AC2EF5" w14:paraId="10098FAA" w14:textId="77777777" w:rsidTr="00472ECC">
        <w:trPr>
          <w:trHeight w:val="642"/>
        </w:trPr>
        <w:tc>
          <w:tcPr>
            <w:tcW w:w="1714" w:type="dxa"/>
          </w:tcPr>
          <w:p w14:paraId="1E33E91C" w14:textId="77777777" w:rsidR="00AC2EF5" w:rsidRDefault="00AC2EF5" w:rsidP="004E46EC">
            <w:r>
              <w:t>Sides</w:t>
            </w:r>
          </w:p>
        </w:tc>
        <w:tc>
          <w:tcPr>
            <w:tcW w:w="1502" w:type="dxa"/>
          </w:tcPr>
          <w:p w14:paraId="48828F5E" w14:textId="77777777" w:rsidR="00AC2EF5" w:rsidRDefault="00572A3B" w:rsidP="004E46EC">
            <w:r>
              <w:t>Jane</w:t>
            </w:r>
          </w:p>
        </w:tc>
        <w:tc>
          <w:tcPr>
            <w:tcW w:w="1632" w:type="dxa"/>
          </w:tcPr>
          <w:p w14:paraId="53C2EBD4" w14:textId="77777777" w:rsidR="00AC2EF5" w:rsidRDefault="00572A3B" w:rsidP="004E46EC">
            <w:r>
              <w:t>Janet</w:t>
            </w:r>
          </w:p>
        </w:tc>
        <w:tc>
          <w:tcPr>
            <w:tcW w:w="1503" w:type="dxa"/>
          </w:tcPr>
          <w:p w14:paraId="77DE0652" w14:textId="77777777" w:rsidR="00AC2EF5" w:rsidRDefault="00572A3B" w:rsidP="004E46EC">
            <w:r>
              <w:t>Linda</w:t>
            </w:r>
          </w:p>
        </w:tc>
        <w:tc>
          <w:tcPr>
            <w:tcW w:w="1503" w:type="dxa"/>
          </w:tcPr>
          <w:p w14:paraId="1BA55D9F" w14:textId="77777777" w:rsidR="00AC2EF5" w:rsidRDefault="00572A3B" w:rsidP="004E46EC">
            <w:r>
              <w:t>Doreen</w:t>
            </w:r>
          </w:p>
        </w:tc>
        <w:tc>
          <w:tcPr>
            <w:tcW w:w="1610" w:type="dxa"/>
          </w:tcPr>
          <w:p w14:paraId="32054A8B" w14:textId="77777777" w:rsidR="00AC2EF5" w:rsidRDefault="00FC179E" w:rsidP="00FC179E">
            <w:r>
              <w:t xml:space="preserve">           </w:t>
            </w:r>
            <w:r>
              <w:softHyphen/>
              <w:t>_</w:t>
            </w:r>
          </w:p>
        </w:tc>
      </w:tr>
      <w:tr w:rsidR="00AC2EF5" w14:paraId="712AB186" w14:textId="77777777" w:rsidTr="00472ECC">
        <w:trPr>
          <w:trHeight w:val="551"/>
        </w:trPr>
        <w:tc>
          <w:tcPr>
            <w:tcW w:w="1714" w:type="dxa"/>
          </w:tcPr>
          <w:p w14:paraId="59D92614" w14:textId="77777777" w:rsidR="00AC2EF5" w:rsidRDefault="00AC2EF5" w:rsidP="004E46EC">
            <w:r>
              <w:t>Reading</w:t>
            </w:r>
          </w:p>
        </w:tc>
        <w:tc>
          <w:tcPr>
            <w:tcW w:w="1502" w:type="dxa"/>
          </w:tcPr>
          <w:p w14:paraId="7A96A561" w14:textId="77777777" w:rsidR="00AC2EF5" w:rsidRDefault="00572A3B" w:rsidP="004E46EC">
            <w:r>
              <w:t>Roger</w:t>
            </w:r>
          </w:p>
        </w:tc>
        <w:tc>
          <w:tcPr>
            <w:tcW w:w="1632" w:type="dxa"/>
          </w:tcPr>
          <w:p w14:paraId="00536B76" w14:textId="77777777" w:rsidR="00AC2EF5" w:rsidRDefault="00572A3B" w:rsidP="004E46EC">
            <w:r>
              <w:t>Terry</w:t>
            </w:r>
          </w:p>
        </w:tc>
        <w:tc>
          <w:tcPr>
            <w:tcW w:w="1503" w:type="dxa"/>
          </w:tcPr>
          <w:p w14:paraId="1B4E2CAA" w14:textId="77777777" w:rsidR="00AC2EF5" w:rsidRDefault="00572A3B" w:rsidP="004E46EC">
            <w:r>
              <w:t>Moira</w:t>
            </w:r>
          </w:p>
        </w:tc>
        <w:tc>
          <w:tcPr>
            <w:tcW w:w="1503" w:type="dxa"/>
          </w:tcPr>
          <w:p w14:paraId="21144257" w14:textId="77777777" w:rsidR="00AC2EF5" w:rsidRDefault="00572A3B" w:rsidP="004E46EC">
            <w:r>
              <w:t>Cook family</w:t>
            </w:r>
          </w:p>
        </w:tc>
        <w:tc>
          <w:tcPr>
            <w:tcW w:w="1610" w:type="dxa"/>
          </w:tcPr>
          <w:p w14:paraId="2141B788" w14:textId="77777777" w:rsidR="00AC2EF5" w:rsidRDefault="00FC179E" w:rsidP="004E46EC">
            <w:r>
              <w:t xml:space="preserve">           _</w:t>
            </w:r>
          </w:p>
        </w:tc>
      </w:tr>
      <w:tr w:rsidR="00AC2EF5" w14:paraId="56B94653" w14:textId="77777777" w:rsidTr="00472ECC">
        <w:trPr>
          <w:trHeight w:val="559"/>
        </w:trPr>
        <w:tc>
          <w:tcPr>
            <w:tcW w:w="1714" w:type="dxa"/>
          </w:tcPr>
          <w:p w14:paraId="0DE948B6" w14:textId="77777777" w:rsidR="00AC2EF5" w:rsidRDefault="00AC2EF5" w:rsidP="004E46EC">
            <w:r>
              <w:t>Welcoming</w:t>
            </w:r>
          </w:p>
        </w:tc>
        <w:tc>
          <w:tcPr>
            <w:tcW w:w="1502" w:type="dxa"/>
          </w:tcPr>
          <w:p w14:paraId="4997184D" w14:textId="77777777" w:rsidR="00AC2EF5" w:rsidRDefault="00CF10BA" w:rsidP="004E46EC">
            <w:r>
              <w:t>Linda</w:t>
            </w:r>
          </w:p>
        </w:tc>
        <w:tc>
          <w:tcPr>
            <w:tcW w:w="1632" w:type="dxa"/>
          </w:tcPr>
          <w:p w14:paraId="448C25ED" w14:textId="77777777" w:rsidR="00AC2EF5" w:rsidRDefault="00CF10BA" w:rsidP="004E46EC">
            <w:r>
              <w:t>Olivia</w:t>
            </w:r>
          </w:p>
        </w:tc>
        <w:tc>
          <w:tcPr>
            <w:tcW w:w="1503" w:type="dxa"/>
          </w:tcPr>
          <w:p w14:paraId="4F97DAC6" w14:textId="77777777" w:rsidR="00AC2EF5" w:rsidRDefault="00CF10BA" w:rsidP="004E46EC">
            <w:r>
              <w:t>Elisabeth</w:t>
            </w:r>
          </w:p>
        </w:tc>
        <w:tc>
          <w:tcPr>
            <w:tcW w:w="1503" w:type="dxa"/>
          </w:tcPr>
          <w:p w14:paraId="0FB0CA6E" w14:textId="77777777" w:rsidR="00AC2EF5" w:rsidRDefault="00572A3B" w:rsidP="004E46EC">
            <w:r>
              <w:t>Cook family</w:t>
            </w:r>
          </w:p>
        </w:tc>
        <w:tc>
          <w:tcPr>
            <w:tcW w:w="1610" w:type="dxa"/>
          </w:tcPr>
          <w:p w14:paraId="0C52920A" w14:textId="77777777" w:rsidR="00AC2EF5" w:rsidRDefault="00FC179E" w:rsidP="004E46EC">
            <w:r>
              <w:t xml:space="preserve">           _</w:t>
            </w:r>
          </w:p>
        </w:tc>
      </w:tr>
      <w:tr w:rsidR="00AC2EF5" w14:paraId="3EF8628B" w14:textId="77777777" w:rsidTr="00472ECC">
        <w:trPr>
          <w:trHeight w:val="695"/>
        </w:trPr>
        <w:tc>
          <w:tcPr>
            <w:tcW w:w="1714" w:type="dxa"/>
          </w:tcPr>
          <w:p w14:paraId="1CCBBCF0" w14:textId="77777777" w:rsidR="00AC2EF5" w:rsidRDefault="00AC2EF5" w:rsidP="004E46EC">
            <w:r>
              <w:t>Coffee</w:t>
            </w:r>
          </w:p>
        </w:tc>
        <w:tc>
          <w:tcPr>
            <w:tcW w:w="1502" w:type="dxa"/>
          </w:tcPr>
          <w:p w14:paraId="4F1C1469" w14:textId="77777777" w:rsidR="00AC2EF5" w:rsidRDefault="00DA5BD1" w:rsidP="004E46EC">
            <w:proofErr w:type="spellStart"/>
            <w:r>
              <w:t>P</w:t>
            </w:r>
            <w:r w:rsidR="009D4223">
              <w:t>am+Doreen</w:t>
            </w:r>
            <w:proofErr w:type="spellEnd"/>
          </w:p>
        </w:tc>
        <w:tc>
          <w:tcPr>
            <w:tcW w:w="1632" w:type="dxa"/>
          </w:tcPr>
          <w:p w14:paraId="0347D617" w14:textId="77777777" w:rsidR="00AC2EF5" w:rsidRDefault="00A43068" w:rsidP="004E46EC">
            <w:proofErr w:type="spellStart"/>
            <w:r>
              <w:t>Sandra+Alan</w:t>
            </w:r>
            <w:proofErr w:type="spellEnd"/>
          </w:p>
        </w:tc>
        <w:tc>
          <w:tcPr>
            <w:tcW w:w="1503" w:type="dxa"/>
          </w:tcPr>
          <w:p w14:paraId="75ECF0F1" w14:textId="77777777" w:rsidR="00AC2EF5" w:rsidRDefault="00A43068" w:rsidP="004E46EC">
            <w:proofErr w:type="spellStart"/>
            <w:r>
              <w:t>Lilah+Richard</w:t>
            </w:r>
            <w:proofErr w:type="spellEnd"/>
          </w:p>
        </w:tc>
        <w:tc>
          <w:tcPr>
            <w:tcW w:w="1503" w:type="dxa"/>
          </w:tcPr>
          <w:p w14:paraId="1DE43D6C" w14:textId="77777777" w:rsidR="00AC2EF5" w:rsidRDefault="00572A3B" w:rsidP="004E46EC">
            <w:r>
              <w:t>Linda</w:t>
            </w:r>
          </w:p>
        </w:tc>
        <w:tc>
          <w:tcPr>
            <w:tcW w:w="1610" w:type="dxa"/>
          </w:tcPr>
          <w:p w14:paraId="581529FB" w14:textId="77777777" w:rsidR="00AC2EF5" w:rsidRDefault="00FC179E" w:rsidP="004E46EC">
            <w:r>
              <w:t xml:space="preserve">           _</w:t>
            </w:r>
          </w:p>
        </w:tc>
      </w:tr>
      <w:tr w:rsidR="00AC2EF5" w14:paraId="1589CC9D" w14:textId="77777777" w:rsidTr="00472ECC">
        <w:tc>
          <w:tcPr>
            <w:tcW w:w="1714" w:type="dxa"/>
          </w:tcPr>
          <w:p w14:paraId="59E93899" w14:textId="77777777" w:rsidR="00AC2EF5" w:rsidRDefault="00AC2EF5" w:rsidP="004E46EC">
            <w:r>
              <w:t>Clean 1</w:t>
            </w:r>
            <w:r w:rsidRPr="00D131B1">
              <w:rPr>
                <w:vertAlign w:val="superscript"/>
              </w:rPr>
              <w:t>st</w:t>
            </w:r>
            <w:r>
              <w:t xml:space="preserve"> week</w:t>
            </w:r>
          </w:p>
          <w:p w14:paraId="632D3812" w14:textId="77777777" w:rsidR="00AC2EF5" w:rsidRDefault="00AC2EF5" w:rsidP="004E46EC">
            <w:r>
              <w:t>Check 2</w:t>
            </w:r>
            <w:r w:rsidRPr="00D131B1">
              <w:rPr>
                <w:vertAlign w:val="superscript"/>
              </w:rPr>
              <w:t>nd</w:t>
            </w:r>
            <w:r>
              <w:t xml:space="preserve">   “</w:t>
            </w:r>
          </w:p>
        </w:tc>
        <w:tc>
          <w:tcPr>
            <w:tcW w:w="1502" w:type="dxa"/>
          </w:tcPr>
          <w:p w14:paraId="58CCF95B" w14:textId="77777777" w:rsidR="00AC2EF5" w:rsidRDefault="00DA5BD1" w:rsidP="004E46EC">
            <w:r>
              <w:t xml:space="preserve">                Pam                           </w:t>
            </w:r>
          </w:p>
        </w:tc>
        <w:tc>
          <w:tcPr>
            <w:tcW w:w="1632" w:type="dxa"/>
          </w:tcPr>
          <w:p w14:paraId="4A870AB3" w14:textId="77777777" w:rsidR="00AC2EF5" w:rsidRDefault="00DA5BD1" w:rsidP="004E46EC">
            <w:r>
              <w:t>Jan &amp; Di</w:t>
            </w:r>
          </w:p>
        </w:tc>
        <w:tc>
          <w:tcPr>
            <w:tcW w:w="1503" w:type="dxa"/>
          </w:tcPr>
          <w:p w14:paraId="39B24B6C" w14:textId="77777777" w:rsidR="00AC2EF5" w:rsidRDefault="00DA5BD1" w:rsidP="004778BB">
            <w:r>
              <w:t xml:space="preserve">                    Jan &amp; Di</w:t>
            </w:r>
          </w:p>
        </w:tc>
        <w:tc>
          <w:tcPr>
            <w:tcW w:w="1503" w:type="dxa"/>
          </w:tcPr>
          <w:p w14:paraId="08043246" w14:textId="77777777" w:rsidR="00AC2EF5" w:rsidRDefault="00DA5BD1" w:rsidP="00942FDD">
            <w:r>
              <w:t>Jane &amp; Tracy</w:t>
            </w:r>
          </w:p>
        </w:tc>
        <w:tc>
          <w:tcPr>
            <w:tcW w:w="1610" w:type="dxa"/>
          </w:tcPr>
          <w:p w14:paraId="24095836" w14:textId="77777777" w:rsidR="00AC2EF5" w:rsidRDefault="00DA5BD1" w:rsidP="00752A25">
            <w:r>
              <w:t xml:space="preserve">                         Jane &amp; Tracy</w:t>
            </w:r>
          </w:p>
        </w:tc>
      </w:tr>
      <w:tr w:rsidR="00AC2EF5" w14:paraId="0E515740" w14:textId="77777777" w:rsidTr="00472ECC">
        <w:trPr>
          <w:trHeight w:val="542"/>
        </w:trPr>
        <w:tc>
          <w:tcPr>
            <w:tcW w:w="1714" w:type="dxa"/>
          </w:tcPr>
          <w:p w14:paraId="627B50F7" w14:textId="77777777" w:rsidR="00AC2EF5" w:rsidRDefault="00AC2EF5" w:rsidP="004E46EC">
            <w:r>
              <w:t>Lock/Unlocking</w:t>
            </w:r>
          </w:p>
          <w:p w14:paraId="2FDDFAD5" w14:textId="77777777" w:rsidR="00AC2EF5" w:rsidRDefault="00AC2EF5" w:rsidP="004E46EC"/>
        </w:tc>
        <w:tc>
          <w:tcPr>
            <w:tcW w:w="1502" w:type="dxa"/>
          </w:tcPr>
          <w:p w14:paraId="71EC94D1" w14:textId="77777777" w:rsidR="00AC2EF5" w:rsidRDefault="00DA5BD1" w:rsidP="004E46EC">
            <w:r>
              <w:t>J/P Fray</w:t>
            </w:r>
          </w:p>
        </w:tc>
        <w:tc>
          <w:tcPr>
            <w:tcW w:w="1632" w:type="dxa"/>
          </w:tcPr>
          <w:p w14:paraId="1C161528" w14:textId="77777777" w:rsidR="00AC2EF5" w:rsidRDefault="00DA5BD1" w:rsidP="004E46EC">
            <w:r>
              <w:t>G/T Bell</w:t>
            </w:r>
          </w:p>
        </w:tc>
        <w:tc>
          <w:tcPr>
            <w:tcW w:w="1503" w:type="dxa"/>
          </w:tcPr>
          <w:p w14:paraId="1636637E" w14:textId="77777777" w:rsidR="00AC2EF5" w:rsidRDefault="00DA5BD1" w:rsidP="004E46EC">
            <w:r>
              <w:t>D Floyd</w:t>
            </w:r>
          </w:p>
        </w:tc>
        <w:tc>
          <w:tcPr>
            <w:tcW w:w="1503" w:type="dxa"/>
          </w:tcPr>
          <w:p w14:paraId="3F93A8F2" w14:textId="77777777" w:rsidR="00AC2EF5" w:rsidRDefault="00DA5BD1" w:rsidP="004E46EC">
            <w:r>
              <w:t>E/P Fanshawe</w:t>
            </w:r>
          </w:p>
        </w:tc>
        <w:tc>
          <w:tcPr>
            <w:tcW w:w="1610" w:type="dxa"/>
          </w:tcPr>
          <w:p w14:paraId="1EC53364" w14:textId="77777777" w:rsidR="00AC2EF5" w:rsidRDefault="009D4223" w:rsidP="004E46EC">
            <w:r>
              <w:t>C May</w:t>
            </w:r>
          </w:p>
        </w:tc>
      </w:tr>
    </w:tbl>
    <w:p w14:paraId="618CF682" w14:textId="77777777" w:rsidR="00AC2EF5" w:rsidRDefault="00AC2EF5" w:rsidP="00AC2EF5"/>
    <w:p w14:paraId="77D9C545" w14:textId="77777777" w:rsidR="00AC2EF5" w:rsidRDefault="00AC2EF5" w:rsidP="00AC2EF5">
      <w:pPr>
        <w:jc w:val="center"/>
      </w:pPr>
    </w:p>
    <w:p w14:paraId="7871E56B" w14:textId="77777777" w:rsidR="004B46C4" w:rsidRDefault="004B46C4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513"/>
        <w:gridCol w:w="1701"/>
        <w:gridCol w:w="1417"/>
        <w:gridCol w:w="1560"/>
        <w:gridCol w:w="1559"/>
      </w:tblGrid>
      <w:tr w:rsidR="00AC2EF5" w14:paraId="309CDE0D" w14:textId="77777777" w:rsidTr="00AC75F4">
        <w:trPr>
          <w:trHeight w:val="290"/>
        </w:trPr>
        <w:tc>
          <w:tcPr>
            <w:tcW w:w="1714" w:type="dxa"/>
          </w:tcPr>
          <w:p w14:paraId="447B35BA" w14:textId="77777777" w:rsidR="00AC2EF5" w:rsidRPr="00625596" w:rsidRDefault="00AC75F4" w:rsidP="004E46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OCTOBER </w:t>
            </w:r>
            <w:r w:rsidR="0094547E">
              <w:rPr>
                <w:b/>
                <w:bCs/>
              </w:rPr>
              <w:t>2024</w:t>
            </w:r>
          </w:p>
        </w:tc>
        <w:tc>
          <w:tcPr>
            <w:tcW w:w="1513" w:type="dxa"/>
          </w:tcPr>
          <w:p w14:paraId="45C90426" w14:textId="77777777" w:rsidR="00AC2EF5" w:rsidRPr="00287E62" w:rsidRDefault="00CF10BA" w:rsidP="004E46EC">
            <w:pPr>
              <w:rPr>
                <w:b/>
              </w:rPr>
            </w:pPr>
            <w:r>
              <w:rPr>
                <w:b/>
              </w:rPr>
              <w:t>6th</w:t>
            </w:r>
          </w:p>
        </w:tc>
        <w:tc>
          <w:tcPr>
            <w:tcW w:w="1701" w:type="dxa"/>
          </w:tcPr>
          <w:p w14:paraId="4BB10F01" w14:textId="77777777" w:rsidR="00AC2EF5" w:rsidRPr="00287E62" w:rsidRDefault="00CF10BA" w:rsidP="004E46EC">
            <w:pPr>
              <w:rPr>
                <w:b/>
              </w:rPr>
            </w:pPr>
            <w:r>
              <w:rPr>
                <w:b/>
              </w:rPr>
              <w:t>13</w:t>
            </w:r>
            <w:r w:rsidRPr="00CF10BA">
              <w:rPr>
                <w:b/>
                <w:vertAlign w:val="superscript"/>
              </w:rPr>
              <w:t>th</w:t>
            </w:r>
          </w:p>
        </w:tc>
        <w:tc>
          <w:tcPr>
            <w:tcW w:w="1417" w:type="dxa"/>
          </w:tcPr>
          <w:p w14:paraId="6299741A" w14:textId="77777777" w:rsidR="00AC2EF5" w:rsidRPr="00287E62" w:rsidRDefault="00397FA3" w:rsidP="004E46EC">
            <w:pPr>
              <w:rPr>
                <w:b/>
              </w:rPr>
            </w:pPr>
            <w:r>
              <w:rPr>
                <w:b/>
              </w:rPr>
              <w:t>18</w:t>
            </w:r>
            <w:r w:rsidR="00CF10BA" w:rsidRPr="00397FA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 </w:t>
            </w:r>
            <w:r w:rsidR="00BA0B47">
              <w:rPr>
                <w:b/>
              </w:rPr>
              <w:t>6:30</w:t>
            </w:r>
            <w:r>
              <w:rPr>
                <w:b/>
              </w:rPr>
              <w:t>PM</w:t>
            </w:r>
          </w:p>
        </w:tc>
        <w:tc>
          <w:tcPr>
            <w:tcW w:w="1560" w:type="dxa"/>
          </w:tcPr>
          <w:p w14:paraId="3407E203" w14:textId="77777777" w:rsidR="00AC2EF5" w:rsidRPr="00287E62" w:rsidRDefault="00CF10BA" w:rsidP="00397FA3">
            <w:pPr>
              <w:rPr>
                <w:b/>
              </w:rPr>
            </w:pPr>
            <w:r>
              <w:rPr>
                <w:b/>
              </w:rPr>
              <w:t>2</w:t>
            </w:r>
            <w:r w:rsidR="00397FA3">
              <w:rPr>
                <w:b/>
              </w:rPr>
              <w:t>0</w:t>
            </w:r>
            <w:r w:rsidRPr="00CF10BA">
              <w:rPr>
                <w:b/>
                <w:vertAlign w:val="superscript"/>
              </w:rPr>
              <w:t>th</w:t>
            </w:r>
          </w:p>
        </w:tc>
        <w:tc>
          <w:tcPr>
            <w:tcW w:w="1559" w:type="dxa"/>
          </w:tcPr>
          <w:p w14:paraId="2D765B64" w14:textId="77777777" w:rsidR="00AC2EF5" w:rsidRPr="00287E62" w:rsidRDefault="00397FA3" w:rsidP="004E46EC">
            <w:pPr>
              <w:rPr>
                <w:b/>
              </w:rPr>
            </w:pPr>
            <w:r>
              <w:rPr>
                <w:b/>
              </w:rPr>
              <w:t>27</w:t>
            </w:r>
            <w:r w:rsidRPr="00397FA3">
              <w:rPr>
                <w:b/>
                <w:vertAlign w:val="superscript"/>
              </w:rPr>
              <w:t>th</w:t>
            </w:r>
          </w:p>
        </w:tc>
      </w:tr>
      <w:tr w:rsidR="00AC2EF5" w:rsidRPr="007130E7" w14:paraId="388CE5AD" w14:textId="77777777" w:rsidTr="00AC75F4">
        <w:trPr>
          <w:trHeight w:val="592"/>
        </w:trPr>
        <w:tc>
          <w:tcPr>
            <w:tcW w:w="1714" w:type="dxa"/>
          </w:tcPr>
          <w:p w14:paraId="0CFF6095" w14:textId="77777777" w:rsidR="00AC2EF5" w:rsidRPr="007130E7" w:rsidRDefault="00AC2EF5" w:rsidP="004E46EC"/>
        </w:tc>
        <w:tc>
          <w:tcPr>
            <w:tcW w:w="1513" w:type="dxa"/>
          </w:tcPr>
          <w:p w14:paraId="3C28EF06" w14:textId="77777777" w:rsidR="00AC2EF5" w:rsidRPr="007130E7" w:rsidRDefault="007130E7" w:rsidP="004E46EC">
            <w:r w:rsidRPr="007130E7">
              <w:t>Mattins</w:t>
            </w:r>
          </w:p>
        </w:tc>
        <w:tc>
          <w:tcPr>
            <w:tcW w:w="1701" w:type="dxa"/>
          </w:tcPr>
          <w:p w14:paraId="09668A2E" w14:textId="77777777" w:rsidR="00AC2EF5" w:rsidRPr="007130E7" w:rsidRDefault="007130E7" w:rsidP="004E46EC">
            <w:r>
              <w:t>Communion</w:t>
            </w:r>
          </w:p>
        </w:tc>
        <w:tc>
          <w:tcPr>
            <w:tcW w:w="1417" w:type="dxa"/>
          </w:tcPr>
          <w:p w14:paraId="3DCFC7C0" w14:textId="77777777" w:rsidR="00AC2EF5" w:rsidRPr="007130E7" w:rsidRDefault="00A43068" w:rsidP="004E46EC">
            <w:r>
              <w:t>Harvest Hymns</w:t>
            </w:r>
          </w:p>
        </w:tc>
        <w:tc>
          <w:tcPr>
            <w:tcW w:w="1560" w:type="dxa"/>
          </w:tcPr>
          <w:p w14:paraId="672EDDB3" w14:textId="77777777" w:rsidR="00AC2EF5" w:rsidRPr="007130E7" w:rsidRDefault="00397FA3" w:rsidP="004E46EC">
            <w:r>
              <w:t xml:space="preserve">Harvest in </w:t>
            </w:r>
            <w:proofErr w:type="spellStart"/>
            <w:r>
              <w:t>Mill</w:t>
            </w:r>
            <w:r w:rsidR="00A43068">
              <w:t>en</w:t>
            </w:r>
            <w:r>
              <w:t>’m</w:t>
            </w:r>
            <w:proofErr w:type="spellEnd"/>
            <w:r>
              <w:t xml:space="preserve"> Hall</w:t>
            </w:r>
          </w:p>
        </w:tc>
        <w:tc>
          <w:tcPr>
            <w:tcW w:w="1559" w:type="dxa"/>
          </w:tcPr>
          <w:p w14:paraId="0BFC0AC6" w14:textId="77777777" w:rsidR="00AC2EF5" w:rsidRPr="007130E7" w:rsidRDefault="00397FA3" w:rsidP="004E46EC">
            <w:r>
              <w:t>All Age</w:t>
            </w:r>
          </w:p>
          <w:p w14:paraId="5F36133D" w14:textId="77777777" w:rsidR="007130E7" w:rsidRPr="007130E7" w:rsidRDefault="007130E7" w:rsidP="004E46EC"/>
        </w:tc>
      </w:tr>
      <w:tr w:rsidR="00AC2EF5" w14:paraId="1F035AEB" w14:textId="77777777" w:rsidTr="00AC75F4">
        <w:trPr>
          <w:trHeight w:val="290"/>
        </w:trPr>
        <w:tc>
          <w:tcPr>
            <w:tcW w:w="1714" w:type="dxa"/>
          </w:tcPr>
          <w:p w14:paraId="1053E183" w14:textId="77777777" w:rsidR="00AC2EF5" w:rsidRPr="007B0ED8" w:rsidRDefault="00AC2EF5" w:rsidP="004E46EC">
            <w:pPr>
              <w:rPr>
                <w:b/>
                <w:bCs/>
              </w:rPr>
            </w:pPr>
            <w:r w:rsidRPr="007B0ED8">
              <w:rPr>
                <w:b/>
                <w:bCs/>
              </w:rPr>
              <w:t>Duties</w:t>
            </w:r>
          </w:p>
        </w:tc>
        <w:tc>
          <w:tcPr>
            <w:tcW w:w="1513" w:type="dxa"/>
          </w:tcPr>
          <w:p w14:paraId="7CFF12E3" w14:textId="77777777" w:rsidR="00AC2EF5" w:rsidRDefault="00AC2EF5" w:rsidP="004E46EC"/>
        </w:tc>
        <w:tc>
          <w:tcPr>
            <w:tcW w:w="1701" w:type="dxa"/>
          </w:tcPr>
          <w:p w14:paraId="6084866C" w14:textId="77777777" w:rsidR="00AC2EF5" w:rsidRDefault="00AC2EF5" w:rsidP="004E46EC"/>
        </w:tc>
        <w:tc>
          <w:tcPr>
            <w:tcW w:w="1417" w:type="dxa"/>
          </w:tcPr>
          <w:p w14:paraId="5725D618" w14:textId="77777777" w:rsidR="00AC2EF5" w:rsidRDefault="00AC2EF5" w:rsidP="004E46EC"/>
        </w:tc>
        <w:tc>
          <w:tcPr>
            <w:tcW w:w="1560" w:type="dxa"/>
          </w:tcPr>
          <w:p w14:paraId="61933008" w14:textId="77777777" w:rsidR="00AC2EF5" w:rsidRDefault="00AC2EF5" w:rsidP="004E46EC"/>
        </w:tc>
        <w:tc>
          <w:tcPr>
            <w:tcW w:w="1559" w:type="dxa"/>
          </w:tcPr>
          <w:p w14:paraId="66A69086" w14:textId="77777777" w:rsidR="00AC2EF5" w:rsidRDefault="00AC2EF5" w:rsidP="004E46EC"/>
        </w:tc>
      </w:tr>
      <w:tr w:rsidR="00AC2EF5" w14:paraId="15345B2D" w14:textId="77777777" w:rsidTr="00AC75F4">
        <w:trPr>
          <w:trHeight w:val="646"/>
        </w:trPr>
        <w:tc>
          <w:tcPr>
            <w:tcW w:w="1714" w:type="dxa"/>
          </w:tcPr>
          <w:p w14:paraId="5EC3B4F9" w14:textId="77777777" w:rsidR="00AC2EF5" w:rsidRDefault="00AC2EF5" w:rsidP="004E46EC">
            <w:r>
              <w:t>Sides</w:t>
            </w:r>
          </w:p>
        </w:tc>
        <w:tc>
          <w:tcPr>
            <w:tcW w:w="1513" w:type="dxa"/>
          </w:tcPr>
          <w:p w14:paraId="150298DD" w14:textId="77777777" w:rsidR="00AC2EF5" w:rsidRDefault="000641B9" w:rsidP="004E46EC">
            <w:r>
              <w:t>Pam</w:t>
            </w:r>
          </w:p>
        </w:tc>
        <w:tc>
          <w:tcPr>
            <w:tcW w:w="1701" w:type="dxa"/>
          </w:tcPr>
          <w:p w14:paraId="1FAF190C" w14:textId="77777777" w:rsidR="00AC2EF5" w:rsidRDefault="000641B9" w:rsidP="000641B9">
            <w:r>
              <w:t>Olivia</w:t>
            </w:r>
          </w:p>
        </w:tc>
        <w:tc>
          <w:tcPr>
            <w:tcW w:w="1417" w:type="dxa"/>
          </w:tcPr>
          <w:p w14:paraId="1B60B522" w14:textId="77777777" w:rsidR="00AC2EF5" w:rsidRDefault="00BA0B47" w:rsidP="004E46EC">
            <w:r>
              <w:t>t</w:t>
            </w:r>
            <w:r w:rsidR="000641B9">
              <w:t>ba</w:t>
            </w:r>
          </w:p>
        </w:tc>
        <w:tc>
          <w:tcPr>
            <w:tcW w:w="1560" w:type="dxa"/>
          </w:tcPr>
          <w:p w14:paraId="68118FAC" w14:textId="77777777" w:rsidR="00AC2EF5" w:rsidRDefault="000641B9" w:rsidP="004E46EC">
            <w:r>
              <w:t>Linda</w:t>
            </w:r>
          </w:p>
        </w:tc>
        <w:tc>
          <w:tcPr>
            <w:tcW w:w="1559" w:type="dxa"/>
          </w:tcPr>
          <w:p w14:paraId="04C1ADC7" w14:textId="77777777" w:rsidR="00AC2EF5" w:rsidRDefault="000641B9" w:rsidP="004E46EC">
            <w:r>
              <w:t>Janet</w:t>
            </w:r>
          </w:p>
        </w:tc>
      </w:tr>
      <w:tr w:rsidR="00AC2EF5" w14:paraId="1D101200" w14:textId="77777777" w:rsidTr="00AC75F4">
        <w:trPr>
          <w:trHeight w:val="555"/>
        </w:trPr>
        <w:tc>
          <w:tcPr>
            <w:tcW w:w="1714" w:type="dxa"/>
          </w:tcPr>
          <w:p w14:paraId="149A8373" w14:textId="77777777" w:rsidR="00AC2EF5" w:rsidRDefault="00AC2EF5" w:rsidP="004E46EC">
            <w:r>
              <w:t>Reading</w:t>
            </w:r>
          </w:p>
        </w:tc>
        <w:tc>
          <w:tcPr>
            <w:tcW w:w="1513" w:type="dxa"/>
          </w:tcPr>
          <w:p w14:paraId="06B18BCD" w14:textId="77777777" w:rsidR="00AC2EF5" w:rsidRDefault="00F63161" w:rsidP="004E46EC">
            <w:r>
              <w:t>Graham</w:t>
            </w:r>
          </w:p>
        </w:tc>
        <w:tc>
          <w:tcPr>
            <w:tcW w:w="1701" w:type="dxa"/>
          </w:tcPr>
          <w:p w14:paraId="644CF3B7" w14:textId="77777777" w:rsidR="00AC2EF5" w:rsidRDefault="00940945" w:rsidP="004E46EC">
            <w:r>
              <w:t>Robin</w:t>
            </w:r>
          </w:p>
        </w:tc>
        <w:tc>
          <w:tcPr>
            <w:tcW w:w="1417" w:type="dxa"/>
          </w:tcPr>
          <w:p w14:paraId="772E8ED1" w14:textId="77777777" w:rsidR="00AC2EF5" w:rsidRDefault="00BA0B47" w:rsidP="004E46EC">
            <w:r>
              <w:t>t</w:t>
            </w:r>
            <w:r w:rsidR="000641B9">
              <w:t>ba</w:t>
            </w:r>
          </w:p>
        </w:tc>
        <w:tc>
          <w:tcPr>
            <w:tcW w:w="1560" w:type="dxa"/>
          </w:tcPr>
          <w:p w14:paraId="5029D1E0" w14:textId="77777777" w:rsidR="00AC2EF5" w:rsidRDefault="00940945" w:rsidP="004E46EC">
            <w:r>
              <w:t>Alan</w:t>
            </w:r>
          </w:p>
        </w:tc>
        <w:tc>
          <w:tcPr>
            <w:tcW w:w="1559" w:type="dxa"/>
          </w:tcPr>
          <w:p w14:paraId="6F655238" w14:textId="77777777" w:rsidR="00AC2EF5" w:rsidRDefault="00940945" w:rsidP="004E46EC">
            <w:r>
              <w:t>Lisa</w:t>
            </w:r>
          </w:p>
        </w:tc>
      </w:tr>
      <w:tr w:rsidR="00AC2EF5" w14:paraId="1E091198" w14:textId="77777777" w:rsidTr="00AC75F4">
        <w:trPr>
          <w:trHeight w:val="563"/>
        </w:trPr>
        <w:tc>
          <w:tcPr>
            <w:tcW w:w="1714" w:type="dxa"/>
          </w:tcPr>
          <w:p w14:paraId="0C8F53F5" w14:textId="77777777" w:rsidR="00AC2EF5" w:rsidRDefault="00AC2EF5" w:rsidP="004E46EC">
            <w:r>
              <w:t>Welcoming</w:t>
            </w:r>
          </w:p>
        </w:tc>
        <w:tc>
          <w:tcPr>
            <w:tcW w:w="1513" w:type="dxa"/>
          </w:tcPr>
          <w:p w14:paraId="71949C31" w14:textId="77777777" w:rsidR="00AC2EF5" w:rsidRDefault="00F63161" w:rsidP="004E46EC">
            <w:r>
              <w:t>Moira</w:t>
            </w:r>
          </w:p>
        </w:tc>
        <w:tc>
          <w:tcPr>
            <w:tcW w:w="1701" w:type="dxa"/>
          </w:tcPr>
          <w:p w14:paraId="6D38FADC" w14:textId="77777777" w:rsidR="00AC2EF5" w:rsidRDefault="00F63161" w:rsidP="004E46EC">
            <w:r>
              <w:t>Doreen</w:t>
            </w:r>
          </w:p>
        </w:tc>
        <w:tc>
          <w:tcPr>
            <w:tcW w:w="1417" w:type="dxa"/>
          </w:tcPr>
          <w:p w14:paraId="3DFCBBE3" w14:textId="77777777" w:rsidR="00AC2EF5" w:rsidRDefault="001445A1" w:rsidP="004E46EC">
            <w:r>
              <w:t>t</w:t>
            </w:r>
            <w:r w:rsidR="000641B9">
              <w:t>ba</w:t>
            </w:r>
          </w:p>
        </w:tc>
        <w:tc>
          <w:tcPr>
            <w:tcW w:w="1560" w:type="dxa"/>
          </w:tcPr>
          <w:p w14:paraId="23C0D7F2" w14:textId="77777777" w:rsidR="00AC2EF5" w:rsidRDefault="00940945" w:rsidP="004E46EC">
            <w:r>
              <w:t>Lilah</w:t>
            </w:r>
          </w:p>
        </w:tc>
        <w:tc>
          <w:tcPr>
            <w:tcW w:w="1559" w:type="dxa"/>
          </w:tcPr>
          <w:p w14:paraId="382928A5" w14:textId="77777777" w:rsidR="00AC2EF5" w:rsidRDefault="00940945" w:rsidP="004E46EC">
            <w:r>
              <w:t>Pam</w:t>
            </w:r>
          </w:p>
        </w:tc>
      </w:tr>
      <w:tr w:rsidR="00AC2EF5" w14:paraId="2BEE4F46" w14:textId="77777777" w:rsidTr="00AC75F4">
        <w:trPr>
          <w:trHeight w:val="700"/>
        </w:trPr>
        <w:tc>
          <w:tcPr>
            <w:tcW w:w="1714" w:type="dxa"/>
          </w:tcPr>
          <w:p w14:paraId="5CF4AAEA" w14:textId="77777777" w:rsidR="00AC2EF5" w:rsidRDefault="00AC2EF5" w:rsidP="004E46EC">
            <w:r>
              <w:t>Coffee</w:t>
            </w:r>
          </w:p>
        </w:tc>
        <w:tc>
          <w:tcPr>
            <w:tcW w:w="1513" w:type="dxa"/>
          </w:tcPr>
          <w:p w14:paraId="314DC3C7" w14:textId="77777777" w:rsidR="00AC2EF5" w:rsidRDefault="000641B9" w:rsidP="004E46EC">
            <w:proofErr w:type="spellStart"/>
            <w:r>
              <w:t>Janet+Terry</w:t>
            </w:r>
            <w:proofErr w:type="spellEnd"/>
          </w:p>
        </w:tc>
        <w:tc>
          <w:tcPr>
            <w:tcW w:w="1701" w:type="dxa"/>
          </w:tcPr>
          <w:p w14:paraId="0F5C6AEF" w14:textId="77777777" w:rsidR="00AC2EF5" w:rsidRDefault="000641B9" w:rsidP="004E46EC">
            <w:r>
              <w:t>Linda</w:t>
            </w:r>
          </w:p>
        </w:tc>
        <w:tc>
          <w:tcPr>
            <w:tcW w:w="1417" w:type="dxa"/>
          </w:tcPr>
          <w:p w14:paraId="677F0ACB" w14:textId="77777777" w:rsidR="00AC2EF5" w:rsidRDefault="001445A1" w:rsidP="004E46EC">
            <w:r>
              <w:t>t</w:t>
            </w:r>
            <w:r w:rsidR="00940945">
              <w:t>ba</w:t>
            </w:r>
          </w:p>
        </w:tc>
        <w:tc>
          <w:tcPr>
            <w:tcW w:w="1560" w:type="dxa"/>
          </w:tcPr>
          <w:p w14:paraId="0FCE01E3" w14:textId="77777777" w:rsidR="00AC2EF5" w:rsidRDefault="00940945" w:rsidP="00940945">
            <w:proofErr w:type="spellStart"/>
            <w:r>
              <w:t>Doreen+Pam</w:t>
            </w:r>
            <w:proofErr w:type="spellEnd"/>
            <w:r>
              <w:t xml:space="preserve">                </w:t>
            </w:r>
          </w:p>
        </w:tc>
        <w:tc>
          <w:tcPr>
            <w:tcW w:w="1559" w:type="dxa"/>
          </w:tcPr>
          <w:p w14:paraId="6D2B29C5" w14:textId="77777777" w:rsidR="00AC2EF5" w:rsidRDefault="00940945" w:rsidP="00940945">
            <w:proofErr w:type="spellStart"/>
            <w:r>
              <w:t>Lisa+Rob</w:t>
            </w:r>
            <w:proofErr w:type="spellEnd"/>
          </w:p>
        </w:tc>
      </w:tr>
      <w:tr w:rsidR="00AC2EF5" w14:paraId="5CC6D8BC" w14:textId="77777777" w:rsidTr="00AC75F4">
        <w:trPr>
          <w:trHeight w:val="580"/>
        </w:trPr>
        <w:tc>
          <w:tcPr>
            <w:tcW w:w="1714" w:type="dxa"/>
          </w:tcPr>
          <w:p w14:paraId="7063E8B3" w14:textId="77777777" w:rsidR="00AC2EF5" w:rsidRDefault="00AC2EF5" w:rsidP="004E46EC">
            <w:r>
              <w:t>Clean 1</w:t>
            </w:r>
            <w:r w:rsidRPr="007937BA">
              <w:rPr>
                <w:vertAlign w:val="superscript"/>
              </w:rPr>
              <w:t>st</w:t>
            </w:r>
            <w:r>
              <w:t xml:space="preserve"> week</w:t>
            </w:r>
          </w:p>
          <w:p w14:paraId="43E304AD" w14:textId="77777777" w:rsidR="00AC2EF5" w:rsidRDefault="00AC2EF5" w:rsidP="004E46EC">
            <w:r>
              <w:t>Check 2</w:t>
            </w:r>
            <w:r w:rsidRPr="007937BA">
              <w:rPr>
                <w:vertAlign w:val="superscript"/>
              </w:rPr>
              <w:t>nd</w:t>
            </w:r>
            <w:r>
              <w:t xml:space="preserve">   “</w:t>
            </w:r>
          </w:p>
        </w:tc>
        <w:tc>
          <w:tcPr>
            <w:tcW w:w="1513" w:type="dxa"/>
          </w:tcPr>
          <w:p w14:paraId="77373F2E" w14:textId="77777777" w:rsidR="00AC2EF5" w:rsidRDefault="00127233" w:rsidP="004E46EC">
            <w:proofErr w:type="spellStart"/>
            <w:r>
              <w:t>Jane+Moira</w:t>
            </w:r>
            <w:proofErr w:type="spellEnd"/>
          </w:p>
        </w:tc>
        <w:tc>
          <w:tcPr>
            <w:tcW w:w="1701" w:type="dxa"/>
          </w:tcPr>
          <w:p w14:paraId="1D7FBBDA" w14:textId="77777777" w:rsidR="00752A25" w:rsidRDefault="00127233" w:rsidP="004E46EC">
            <w:r>
              <w:t xml:space="preserve">       </w:t>
            </w:r>
            <w:proofErr w:type="spellStart"/>
            <w:r>
              <w:t>Jane+Moira</w:t>
            </w:r>
            <w:proofErr w:type="spellEnd"/>
          </w:p>
        </w:tc>
        <w:tc>
          <w:tcPr>
            <w:tcW w:w="1417" w:type="dxa"/>
          </w:tcPr>
          <w:p w14:paraId="485662A7" w14:textId="77777777" w:rsidR="00AC2EF5" w:rsidRDefault="00397FA3" w:rsidP="004E46EC">
            <w:r>
              <w:t xml:space="preserve">      _</w:t>
            </w:r>
          </w:p>
        </w:tc>
        <w:tc>
          <w:tcPr>
            <w:tcW w:w="1560" w:type="dxa"/>
          </w:tcPr>
          <w:p w14:paraId="35136CF2" w14:textId="77777777" w:rsidR="00752A25" w:rsidRDefault="00127233" w:rsidP="00397FA3">
            <w:r>
              <w:t xml:space="preserve"> Linda</w:t>
            </w:r>
          </w:p>
        </w:tc>
        <w:tc>
          <w:tcPr>
            <w:tcW w:w="1559" w:type="dxa"/>
          </w:tcPr>
          <w:p w14:paraId="4547564E" w14:textId="77777777" w:rsidR="00AC2EF5" w:rsidRDefault="00397FA3" w:rsidP="004E46EC">
            <w:r>
              <w:t xml:space="preserve">                 Linda</w:t>
            </w:r>
          </w:p>
        </w:tc>
      </w:tr>
      <w:tr w:rsidR="00AC2EF5" w14:paraId="12CC020C" w14:textId="77777777" w:rsidTr="00AC75F4">
        <w:trPr>
          <w:trHeight w:val="546"/>
        </w:trPr>
        <w:tc>
          <w:tcPr>
            <w:tcW w:w="1714" w:type="dxa"/>
          </w:tcPr>
          <w:p w14:paraId="53757B70" w14:textId="77777777" w:rsidR="00AC2EF5" w:rsidRDefault="00AC2EF5" w:rsidP="004E46EC">
            <w:r>
              <w:t>Lock/Unlocking</w:t>
            </w:r>
          </w:p>
          <w:p w14:paraId="5D0D5B0A" w14:textId="77777777" w:rsidR="00AC2EF5" w:rsidRDefault="00AC2EF5" w:rsidP="004E46EC"/>
        </w:tc>
        <w:tc>
          <w:tcPr>
            <w:tcW w:w="1513" w:type="dxa"/>
          </w:tcPr>
          <w:p w14:paraId="646A894A" w14:textId="77777777" w:rsidR="00AC2EF5" w:rsidRDefault="00127233" w:rsidP="004E46EC">
            <w:r>
              <w:t>O Boon</w:t>
            </w:r>
          </w:p>
        </w:tc>
        <w:tc>
          <w:tcPr>
            <w:tcW w:w="1701" w:type="dxa"/>
          </w:tcPr>
          <w:p w14:paraId="6621C2FB" w14:textId="77777777" w:rsidR="00AC2EF5" w:rsidRDefault="00127233" w:rsidP="004E46EC">
            <w:r>
              <w:t>R Smith</w:t>
            </w:r>
          </w:p>
        </w:tc>
        <w:tc>
          <w:tcPr>
            <w:tcW w:w="1417" w:type="dxa"/>
          </w:tcPr>
          <w:p w14:paraId="384214FD" w14:textId="77777777" w:rsidR="00AC2EF5" w:rsidRDefault="00397FA3" w:rsidP="004E46EC">
            <w:r>
              <w:t xml:space="preserve">      _</w:t>
            </w:r>
          </w:p>
        </w:tc>
        <w:tc>
          <w:tcPr>
            <w:tcW w:w="1560" w:type="dxa"/>
          </w:tcPr>
          <w:p w14:paraId="5A2C06C6" w14:textId="77777777" w:rsidR="00AC2EF5" w:rsidRDefault="00397FA3" w:rsidP="004E46EC">
            <w:r>
              <w:t>L/R Kershaw</w:t>
            </w:r>
          </w:p>
        </w:tc>
        <w:tc>
          <w:tcPr>
            <w:tcW w:w="1559" w:type="dxa"/>
          </w:tcPr>
          <w:p w14:paraId="660CC41A" w14:textId="77777777" w:rsidR="00AC2EF5" w:rsidRDefault="00397FA3" w:rsidP="004E46EC">
            <w:r>
              <w:t>J Sanders/       T Jones</w:t>
            </w:r>
          </w:p>
        </w:tc>
      </w:tr>
    </w:tbl>
    <w:p w14:paraId="37774FB7" w14:textId="77777777" w:rsidR="00AC2EF5" w:rsidRDefault="00AC2EF5" w:rsidP="00AC2EF5"/>
    <w:p w14:paraId="7739F2A6" w14:textId="77777777" w:rsidR="00794FD6" w:rsidRDefault="00397FA3" w:rsidP="00AC2EF5">
      <w:r>
        <w:t>All services start at 10:30</w:t>
      </w:r>
      <w:r w:rsidR="00AC2EF5">
        <w:t>am</w:t>
      </w:r>
      <w:r>
        <w:t xml:space="preserve"> unless </w:t>
      </w:r>
      <w:r w:rsidR="00373F3F">
        <w:t xml:space="preserve">otherwise </w:t>
      </w:r>
      <w:r>
        <w:t>indicated</w:t>
      </w:r>
      <w:r w:rsidR="00E82A0D">
        <w:t xml:space="preserve">.  </w:t>
      </w:r>
      <w:r w:rsidR="00CF10BA">
        <w:t xml:space="preserve">  </w:t>
      </w:r>
      <w:r w:rsidR="00E82A0D">
        <w:rPr>
          <w:b/>
        </w:rPr>
        <w:t>BUTTONS 2 or 3</w:t>
      </w:r>
      <w:r w:rsidR="00E82A0D">
        <w:t xml:space="preserve"> on the</w:t>
      </w:r>
      <w:r w:rsidR="00CF10BA">
        <w:t xml:space="preserve"> lighting</w:t>
      </w:r>
      <w:r w:rsidR="00E82A0D">
        <w:t xml:space="preserve"> panel, depending on congregation</w:t>
      </w:r>
      <w:r w:rsidR="00CF10BA">
        <w:t xml:space="preserve"> size</w:t>
      </w:r>
      <w:r w:rsidR="00940945">
        <w:t>, are for sides volunteers</w:t>
      </w:r>
      <w:r w:rsidR="00E82A0D">
        <w:t>.</w:t>
      </w:r>
    </w:p>
    <w:p w14:paraId="051EBBFA" w14:textId="77777777" w:rsidR="00AC75F4" w:rsidRPr="00397FA3" w:rsidRDefault="00AC75F4" w:rsidP="00AC2EF5">
      <w:pPr>
        <w:rPr>
          <w:sz w:val="10"/>
          <w:szCs w:val="10"/>
        </w:rPr>
      </w:pPr>
    </w:p>
    <w:p w14:paraId="071E0811" w14:textId="77777777" w:rsidR="00AC75F4" w:rsidRPr="00397FA3" w:rsidRDefault="00AC75F4" w:rsidP="00AC2EF5">
      <w:pPr>
        <w:rPr>
          <w:sz w:val="10"/>
          <w:szCs w:val="10"/>
        </w:rPr>
      </w:pPr>
    </w:p>
    <w:p w14:paraId="26282807" w14:textId="77777777" w:rsidR="00AC2EF5" w:rsidRDefault="00AC2EF5" w:rsidP="00AC2EF5">
      <w:r>
        <w:t>L</w:t>
      </w:r>
      <w:r w:rsidRPr="008456C6">
        <w:t>o</w:t>
      </w:r>
      <w:r>
        <w:t>c</w:t>
      </w:r>
      <w:r w:rsidRPr="008456C6">
        <w:t>king</w:t>
      </w:r>
      <w:r>
        <w:t>/</w:t>
      </w:r>
      <w:r w:rsidRPr="008456C6">
        <w:t>unlocking refers to the week following the date</w:t>
      </w:r>
      <w:r w:rsidR="00794FD6">
        <w:t xml:space="preserve"> listed,</w:t>
      </w:r>
      <w:r w:rsidRPr="008456C6">
        <w:t xml:space="preserve"> starting on Monday</w:t>
      </w:r>
      <w:r>
        <w:t>.</w:t>
      </w:r>
      <w:r w:rsidRPr="008456C6">
        <w:t xml:space="preserve"> </w:t>
      </w:r>
    </w:p>
    <w:p w14:paraId="6D9462B1" w14:textId="77777777" w:rsidR="00794FD6" w:rsidRPr="00397FA3" w:rsidRDefault="00794FD6" w:rsidP="00AC2EF5">
      <w:pPr>
        <w:rPr>
          <w:sz w:val="10"/>
          <w:szCs w:val="10"/>
        </w:rPr>
      </w:pPr>
    </w:p>
    <w:p w14:paraId="709B0B72" w14:textId="77777777" w:rsidR="00AC75F4" w:rsidRPr="00397FA3" w:rsidRDefault="00AC75F4" w:rsidP="00AC2EF5">
      <w:pPr>
        <w:rPr>
          <w:sz w:val="10"/>
          <w:szCs w:val="10"/>
        </w:rPr>
      </w:pPr>
    </w:p>
    <w:p w14:paraId="07130B08" w14:textId="77777777" w:rsidR="00AC2EF5" w:rsidRPr="00E82A0D" w:rsidRDefault="00794FD6" w:rsidP="00AC2EF5">
      <w:pPr>
        <w:rPr>
          <w:bCs/>
        </w:rPr>
      </w:pPr>
      <w:r w:rsidRPr="00794FD6">
        <w:rPr>
          <w:bCs/>
        </w:rPr>
        <w:t>Cleaning refers to the week</w:t>
      </w:r>
      <w:r w:rsidR="00CF10BA">
        <w:rPr>
          <w:b/>
          <w:bCs/>
        </w:rPr>
        <w:t xml:space="preserve"> </w:t>
      </w:r>
      <w:r w:rsidRPr="001445A1">
        <w:rPr>
          <w:bCs/>
          <w:i/>
        </w:rPr>
        <w:t>after</w:t>
      </w:r>
      <w:r w:rsidR="00CF10BA">
        <w:rPr>
          <w:b/>
          <w:bCs/>
          <w:i/>
        </w:rPr>
        <w:t xml:space="preserve"> </w:t>
      </w:r>
      <w:r w:rsidR="00AC2EF5" w:rsidRPr="00794FD6">
        <w:rPr>
          <w:bCs/>
        </w:rPr>
        <w:t>the Sunday listed.</w:t>
      </w:r>
      <w:r w:rsidR="00E82A0D">
        <w:rPr>
          <w:bCs/>
        </w:rPr>
        <w:t xml:space="preserve"> </w:t>
      </w:r>
      <w:r w:rsidR="00CF10BA">
        <w:rPr>
          <w:bCs/>
        </w:rPr>
        <w:t xml:space="preserve">  </w:t>
      </w:r>
      <w:r w:rsidR="00E82A0D">
        <w:rPr>
          <w:bCs/>
        </w:rPr>
        <w:t xml:space="preserve"> </w:t>
      </w:r>
      <w:r w:rsidR="00E82A0D">
        <w:rPr>
          <w:b/>
          <w:bCs/>
        </w:rPr>
        <w:t>BUTTON 9</w:t>
      </w:r>
      <w:r w:rsidR="00E82A0D">
        <w:rPr>
          <w:bCs/>
        </w:rPr>
        <w:t xml:space="preserve"> on the lighting panel is for you.</w:t>
      </w:r>
    </w:p>
    <w:p w14:paraId="009AD3B4" w14:textId="77777777" w:rsidR="00794FD6" w:rsidRPr="00397FA3" w:rsidRDefault="00794FD6" w:rsidP="00AC2EF5">
      <w:pPr>
        <w:rPr>
          <w:b/>
          <w:bCs/>
          <w:sz w:val="10"/>
          <w:szCs w:val="10"/>
        </w:rPr>
      </w:pPr>
    </w:p>
    <w:p w14:paraId="4EB850CB" w14:textId="77777777" w:rsidR="00AC75F4" w:rsidRPr="00397FA3" w:rsidRDefault="00AC75F4" w:rsidP="00AC2EF5">
      <w:pPr>
        <w:rPr>
          <w:b/>
          <w:bCs/>
          <w:sz w:val="10"/>
          <w:szCs w:val="10"/>
        </w:rPr>
      </w:pPr>
    </w:p>
    <w:p w14:paraId="100062A1" w14:textId="77777777" w:rsidR="00AC75F4" w:rsidRPr="00CF10BA" w:rsidRDefault="00AC2EF5" w:rsidP="00AC2EF5">
      <w:pPr>
        <w:rPr>
          <w:i/>
          <w:sz w:val="26"/>
          <w:szCs w:val="26"/>
          <w:u w:val="single"/>
        </w:rPr>
      </w:pPr>
      <w:r w:rsidRPr="00CF10BA">
        <w:rPr>
          <w:i/>
          <w:sz w:val="26"/>
          <w:szCs w:val="26"/>
          <w:u w:val="single"/>
        </w:rPr>
        <w:t xml:space="preserve">If you are unable to do your duty, please arrange to swap with another volunteer and amend the rota in the porch. </w:t>
      </w:r>
      <w:r w:rsidR="00794FD6" w:rsidRPr="00CF10BA">
        <w:rPr>
          <w:i/>
          <w:sz w:val="26"/>
          <w:szCs w:val="26"/>
          <w:u w:val="single"/>
        </w:rPr>
        <w:t xml:space="preserve">  </w:t>
      </w:r>
    </w:p>
    <w:p w14:paraId="79D4621F" w14:textId="77777777" w:rsidR="00AC75F4" w:rsidRPr="00397FA3" w:rsidRDefault="00AC75F4" w:rsidP="00AC2EF5">
      <w:pPr>
        <w:rPr>
          <w:sz w:val="20"/>
          <w:szCs w:val="20"/>
        </w:rPr>
      </w:pPr>
    </w:p>
    <w:p w14:paraId="63C542D5" w14:textId="77777777" w:rsidR="00972D84" w:rsidRDefault="00AC2EF5" w:rsidP="00AC2EF5">
      <w:r>
        <w:t>A</w:t>
      </w:r>
      <w:r w:rsidRPr="008456C6">
        <w:t xml:space="preserve">ny queries </w:t>
      </w:r>
      <w:r>
        <w:t xml:space="preserve">to Linda Cropper – 01989 780226. </w:t>
      </w:r>
      <w:r w:rsidR="00794FD6">
        <w:t xml:space="preserve">         </w:t>
      </w:r>
      <w:r>
        <w:t>T</w:t>
      </w:r>
      <w:r w:rsidRPr="008456C6">
        <w:t xml:space="preserve">hank you </w:t>
      </w:r>
      <w:r w:rsidR="00E265C7">
        <w:t xml:space="preserve">so much </w:t>
      </w:r>
      <w:r w:rsidRPr="008456C6">
        <w:t>for your hel</w:t>
      </w:r>
      <w:r>
        <w:t>p.</w:t>
      </w:r>
    </w:p>
    <w:p w14:paraId="21A1E416" w14:textId="77777777" w:rsidR="00972D84" w:rsidRPr="00972D84" w:rsidRDefault="00972D84" w:rsidP="00972D8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br w:type="page"/>
      </w:r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An extra piece about 'After Church Coffee':-  </w:t>
      </w:r>
    </w:p>
    <w:p w14:paraId="5AB7D963" w14:textId="77777777" w:rsidR="00972D84" w:rsidRPr="00972D84" w:rsidRDefault="00972D84" w:rsidP="00972D8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A1B8A0C" w14:textId="77777777" w:rsidR="00972D84" w:rsidRPr="00972D84" w:rsidRDefault="00972D84" w:rsidP="00972D8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We've pondered this. Many folk value the fellowship. Some have pressures on their Sunday that they need to address</w:t>
      </w:r>
      <w:r w:rsidR="00F1254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instead</w:t>
      </w:r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 Other parishes envy our weekly provision of beverage, </w:t>
      </w:r>
      <w:proofErr w:type="spellStart"/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bix</w:t>
      </w:r>
      <w:proofErr w:type="spellEnd"/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and chance to chat about the sermon (or whatever). So, for the foreseeable future we shall continue. B</w:t>
      </w:r>
      <w:r w:rsidR="00F1254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ut to help those already on the </w:t>
      </w:r>
      <w:r w:rsidR="008E59E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coffee list </w:t>
      </w:r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- and anyone who might consider joining in order to </w:t>
      </w:r>
      <w:r w:rsidR="008E59E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stretch the rotation</w:t>
      </w:r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- we're relaxing the job description a bit.  </w:t>
      </w:r>
    </w:p>
    <w:p w14:paraId="6D8BDB74" w14:textId="77777777" w:rsidR="00972D84" w:rsidRPr="00972D84" w:rsidRDefault="00972D84" w:rsidP="00972D8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96EDCF7" w14:textId="77777777" w:rsidR="00972D84" w:rsidRPr="00972D84" w:rsidRDefault="00972D84" w:rsidP="00972D8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972D84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it's difficult for you to arrive early or stay on afterwards there will always be friends to lend a hand with setting up and clearing away. Just providing the milk and biscuits would help enormously. Serving them would be a bonus. Thank you.</w:t>
      </w:r>
    </w:p>
    <w:p w14:paraId="1D1FB1E5" w14:textId="77777777" w:rsidR="00972D84" w:rsidRPr="00972D84" w:rsidRDefault="00972D84" w:rsidP="00972D8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63F86093" w14:textId="77777777" w:rsidR="00972D84" w:rsidRDefault="00972D84">
      <w:pPr>
        <w:spacing w:after="200" w:line="276" w:lineRule="auto"/>
      </w:pPr>
    </w:p>
    <w:p w14:paraId="4A9DE50F" w14:textId="77777777" w:rsidR="004B46C4" w:rsidRPr="00AC2EF5" w:rsidRDefault="004B46C4" w:rsidP="00AC2EF5"/>
    <w:sectPr w:rsidR="004B46C4" w:rsidRPr="00AC2EF5" w:rsidSect="00955B7C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1"/>
    <w:rsid w:val="000042C7"/>
    <w:rsid w:val="00013625"/>
    <w:rsid w:val="000641B9"/>
    <w:rsid w:val="000940B2"/>
    <w:rsid w:val="0010411A"/>
    <w:rsid w:val="00120E00"/>
    <w:rsid w:val="00127233"/>
    <w:rsid w:val="001445A1"/>
    <w:rsid w:val="001542EB"/>
    <w:rsid w:val="00181BB0"/>
    <w:rsid w:val="00191CD0"/>
    <w:rsid w:val="00195E8A"/>
    <w:rsid w:val="001E4C85"/>
    <w:rsid w:val="001F303E"/>
    <w:rsid w:val="001F3537"/>
    <w:rsid w:val="00201007"/>
    <w:rsid w:val="00227F55"/>
    <w:rsid w:val="00260D22"/>
    <w:rsid w:val="00287E62"/>
    <w:rsid w:val="00294A1E"/>
    <w:rsid w:val="002A023B"/>
    <w:rsid w:val="002A5173"/>
    <w:rsid w:val="00307715"/>
    <w:rsid w:val="00354CA9"/>
    <w:rsid w:val="00373F3F"/>
    <w:rsid w:val="00397FA3"/>
    <w:rsid w:val="004036AB"/>
    <w:rsid w:val="00440F51"/>
    <w:rsid w:val="0046333D"/>
    <w:rsid w:val="00472ECC"/>
    <w:rsid w:val="004778BB"/>
    <w:rsid w:val="00491AB5"/>
    <w:rsid w:val="004B46C4"/>
    <w:rsid w:val="004C061B"/>
    <w:rsid w:val="0050649B"/>
    <w:rsid w:val="00507BFD"/>
    <w:rsid w:val="005569D7"/>
    <w:rsid w:val="0056220D"/>
    <w:rsid w:val="00572809"/>
    <w:rsid w:val="00572A3B"/>
    <w:rsid w:val="005A0C6F"/>
    <w:rsid w:val="005A12E0"/>
    <w:rsid w:val="005B4CFE"/>
    <w:rsid w:val="006010CB"/>
    <w:rsid w:val="006229BE"/>
    <w:rsid w:val="00641041"/>
    <w:rsid w:val="00662F70"/>
    <w:rsid w:val="006761EF"/>
    <w:rsid w:val="006868D4"/>
    <w:rsid w:val="007130E7"/>
    <w:rsid w:val="00752A25"/>
    <w:rsid w:val="00781904"/>
    <w:rsid w:val="007868DF"/>
    <w:rsid w:val="0079180C"/>
    <w:rsid w:val="00794FD6"/>
    <w:rsid w:val="007A0A64"/>
    <w:rsid w:val="007F1716"/>
    <w:rsid w:val="008E59E4"/>
    <w:rsid w:val="008F7DDE"/>
    <w:rsid w:val="00913DB9"/>
    <w:rsid w:val="00925FB0"/>
    <w:rsid w:val="00940945"/>
    <w:rsid w:val="00942FDD"/>
    <w:rsid w:val="009443AD"/>
    <w:rsid w:val="0094547E"/>
    <w:rsid w:val="00972D84"/>
    <w:rsid w:val="009C1F39"/>
    <w:rsid w:val="009D0792"/>
    <w:rsid w:val="009D4223"/>
    <w:rsid w:val="009E79A8"/>
    <w:rsid w:val="009F22C1"/>
    <w:rsid w:val="009F2C3B"/>
    <w:rsid w:val="00A03842"/>
    <w:rsid w:val="00A43068"/>
    <w:rsid w:val="00A810C7"/>
    <w:rsid w:val="00A96DBE"/>
    <w:rsid w:val="00AB4358"/>
    <w:rsid w:val="00AB6F5D"/>
    <w:rsid w:val="00AC2EF5"/>
    <w:rsid w:val="00AC75F4"/>
    <w:rsid w:val="00AF53F7"/>
    <w:rsid w:val="00B518A7"/>
    <w:rsid w:val="00B84E07"/>
    <w:rsid w:val="00BA0B47"/>
    <w:rsid w:val="00BB0F15"/>
    <w:rsid w:val="00BD4582"/>
    <w:rsid w:val="00BE52D2"/>
    <w:rsid w:val="00BF038B"/>
    <w:rsid w:val="00C04298"/>
    <w:rsid w:val="00C06F90"/>
    <w:rsid w:val="00C240E8"/>
    <w:rsid w:val="00C4358C"/>
    <w:rsid w:val="00C92AB5"/>
    <w:rsid w:val="00CF10BA"/>
    <w:rsid w:val="00D04236"/>
    <w:rsid w:val="00D72E11"/>
    <w:rsid w:val="00D7544D"/>
    <w:rsid w:val="00D86254"/>
    <w:rsid w:val="00DA3089"/>
    <w:rsid w:val="00DA5BD1"/>
    <w:rsid w:val="00DB5DB5"/>
    <w:rsid w:val="00DC345D"/>
    <w:rsid w:val="00E1047C"/>
    <w:rsid w:val="00E265C7"/>
    <w:rsid w:val="00E82A0D"/>
    <w:rsid w:val="00E9043C"/>
    <w:rsid w:val="00EF467E"/>
    <w:rsid w:val="00F10995"/>
    <w:rsid w:val="00F12545"/>
    <w:rsid w:val="00F3267B"/>
    <w:rsid w:val="00F63161"/>
    <w:rsid w:val="00F71D5E"/>
    <w:rsid w:val="00F81DCD"/>
    <w:rsid w:val="00F84B37"/>
    <w:rsid w:val="00FA3A29"/>
    <w:rsid w:val="00FA6511"/>
    <w:rsid w:val="00FB04F8"/>
    <w:rsid w:val="00FB4815"/>
    <w:rsid w:val="00FC179E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32BB"/>
  <w15:docId w15:val="{2D5A5D98-6AC1-4622-9DCC-CC575033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F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8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AC2E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C3A1-1B0F-4AB4-A0C5-E46047DB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LPLCropper</dc:creator>
  <cp:lastModifiedBy>Claire Newman</cp:lastModifiedBy>
  <cp:revision>2</cp:revision>
  <cp:lastPrinted>2017-11-13T13:50:00Z</cp:lastPrinted>
  <dcterms:created xsi:type="dcterms:W3CDTF">2024-08-09T13:32:00Z</dcterms:created>
  <dcterms:modified xsi:type="dcterms:W3CDTF">2024-08-09T13:32:00Z</dcterms:modified>
</cp:coreProperties>
</file>